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E5A" w:rsidRDefault="00E75A4E" w:rsidP="00782C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CC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782CCB">
        <w:rPr>
          <w:rFonts w:ascii="Times New Roman" w:hAnsi="Times New Roman" w:cs="Times New Roman"/>
          <w:b/>
          <w:sz w:val="28"/>
          <w:szCs w:val="28"/>
          <w:lang w:val="en-US"/>
        </w:rPr>
        <w:t>Gidromaxsusqurilish</w:t>
      </w:r>
      <w:proofErr w:type="spellEnd"/>
      <w:r w:rsidRPr="00782CCB">
        <w:rPr>
          <w:rFonts w:ascii="Times New Roman" w:hAnsi="Times New Roman" w:cs="Times New Roman"/>
          <w:b/>
          <w:sz w:val="28"/>
          <w:szCs w:val="28"/>
        </w:rPr>
        <w:t xml:space="preserve">» АЖ </w:t>
      </w:r>
      <w:proofErr w:type="spellStart"/>
      <w:r w:rsidRPr="00782CCB">
        <w:rPr>
          <w:rFonts w:ascii="Times New Roman" w:hAnsi="Times New Roman" w:cs="Times New Roman"/>
          <w:b/>
          <w:sz w:val="28"/>
          <w:szCs w:val="28"/>
        </w:rPr>
        <w:t>Товарлар</w:t>
      </w:r>
      <w:proofErr w:type="spellEnd"/>
      <w:r w:rsidRPr="00782CC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782CCB">
        <w:rPr>
          <w:rFonts w:ascii="Times New Roman" w:hAnsi="Times New Roman" w:cs="Times New Roman"/>
          <w:b/>
          <w:sz w:val="28"/>
          <w:szCs w:val="28"/>
        </w:rPr>
        <w:t>ишлар</w:t>
      </w:r>
      <w:proofErr w:type="spellEnd"/>
      <w:r w:rsidRPr="00782CC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proofErr w:type="gramStart"/>
      <w:r w:rsidRPr="00782CCB">
        <w:rPr>
          <w:rFonts w:ascii="Times New Roman" w:hAnsi="Times New Roman" w:cs="Times New Roman"/>
          <w:b/>
          <w:sz w:val="28"/>
          <w:szCs w:val="28"/>
        </w:rPr>
        <w:t>хизматлар</w:t>
      </w:r>
      <w:proofErr w:type="spellEnd"/>
      <w:r w:rsidRPr="00782CCB">
        <w:rPr>
          <w:rFonts w:ascii="Times New Roman" w:hAnsi="Times New Roman" w:cs="Times New Roman"/>
          <w:b/>
          <w:sz w:val="28"/>
          <w:szCs w:val="28"/>
        </w:rPr>
        <w:t>)ни</w:t>
      </w:r>
      <w:proofErr w:type="gramEnd"/>
      <w:r w:rsidRPr="00782C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2CCB">
        <w:rPr>
          <w:rFonts w:ascii="Times New Roman" w:hAnsi="Times New Roman" w:cs="Times New Roman"/>
          <w:b/>
          <w:sz w:val="28"/>
          <w:szCs w:val="28"/>
        </w:rPr>
        <w:t>харид</w:t>
      </w:r>
      <w:proofErr w:type="spellEnd"/>
      <w:r w:rsidRPr="00782C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CCB">
        <w:rPr>
          <w:rFonts w:ascii="Times New Roman" w:hAnsi="Times New Roman" w:cs="Times New Roman"/>
          <w:b/>
          <w:sz w:val="28"/>
          <w:szCs w:val="28"/>
          <w:lang w:val="uz-Cyrl-UZ"/>
        </w:rPr>
        <w:t>қ</w:t>
      </w:r>
      <w:proofErr w:type="spellStart"/>
      <w:r w:rsidRPr="00782CCB">
        <w:rPr>
          <w:rFonts w:ascii="Times New Roman" w:hAnsi="Times New Roman" w:cs="Times New Roman"/>
          <w:b/>
          <w:sz w:val="28"/>
          <w:szCs w:val="28"/>
        </w:rPr>
        <w:t>илиш</w:t>
      </w:r>
      <w:proofErr w:type="spellEnd"/>
      <w:r w:rsidRPr="00782C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2CCB">
        <w:rPr>
          <w:rFonts w:ascii="Times New Roman" w:hAnsi="Times New Roman" w:cs="Times New Roman"/>
          <w:b/>
          <w:sz w:val="28"/>
          <w:szCs w:val="28"/>
        </w:rPr>
        <w:t>танлов</w:t>
      </w:r>
      <w:proofErr w:type="spellEnd"/>
      <w:r w:rsidRPr="00782C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2CCB">
        <w:rPr>
          <w:rFonts w:ascii="Times New Roman" w:hAnsi="Times New Roman" w:cs="Times New Roman"/>
          <w:b/>
          <w:sz w:val="28"/>
          <w:szCs w:val="28"/>
        </w:rPr>
        <w:t>комиссияси</w:t>
      </w:r>
      <w:proofErr w:type="spellEnd"/>
      <w:r w:rsidRPr="00782C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2CCB"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 w:rsidRPr="00782C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2CCB">
        <w:rPr>
          <w:rFonts w:ascii="Times New Roman" w:hAnsi="Times New Roman" w:cs="Times New Roman"/>
          <w:b/>
          <w:sz w:val="28"/>
          <w:szCs w:val="28"/>
        </w:rPr>
        <w:t>котиби</w:t>
      </w:r>
      <w:proofErr w:type="spellEnd"/>
      <w:r w:rsidRPr="00782C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2CCB">
        <w:rPr>
          <w:rFonts w:ascii="Times New Roman" w:hAnsi="Times New Roman" w:cs="Times New Roman"/>
          <w:b/>
          <w:sz w:val="28"/>
          <w:szCs w:val="28"/>
        </w:rPr>
        <w:t>таркиби</w:t>
      </w:r>
      <w:proofErr w:type="spellEnd"/>
    </w:p>
    <w:p w:rsidR="00782CCB" w:rsidRPr="00782CCB" w:rsidRDefault="00782CCB" w:rsidP="00782C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5239"/>
      </w:tblGrid>
      <w:tr w:rsidR="00E75A4E" w:rsidRPr="00E75A4E" w:rsidTr="00E75A4E">
        <w:tc>
          <w:tcPr>
            <w:tcW w:w="704" w:type="dxa"/>
          </w:tcPr>
          <w:p w:rsidR="00E75A4E" w:rsidRPr="00782CCB" w:rsidRDefault="00E75A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CC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E75A4E" w:rsidRPr="00782CCB" w:rsidRDefault="00E75A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CCB">
              <w:rPr>
                <w:rFonts w:ascii="Times New Roman" w:hAnsi="Times New Roman" w:cs="Times New Roman"/>
                <w:b/>
                <w:sz w:val="28"/>
                <w:szCs w:val="28"/>
              </w:rPr>
              <w:t>Ф.И.Ш</w:t>
            </w:r>
          </w:p>
        </w:tc>
        <w:tc>
          <w:tcPr>
            <w:tcW w:w="5239" w:type="dxa"/>
          </w:tcPr>
          <w:p w:rsidR="00E75A4E" w:rsidRPr="00782CCB" w:rsidRDefault="00E75A4E" w:rsidP="00D6217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2CCB">
              <w:rPr>
                <w:rFonts w:ascii="Times New Roman" w:hAnsi="Times New Roman" w:cs="Times New Roman"/>
                <w:b/>
                <w:sz w:val="28"/>
                <w:szCs w:val="28"/>
              </w:rPr>
              <w:t>Лавозими</w:t>
            </w:r>
            <w:proofErr w:type="spellEnd"/>
            <w:r w:rsidRPr="00782C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82CCB">
              <w:rPr>
                <w:rFonts w:ascii="Times New Roman" w:hAnsi="Times New Roman" w:cs="Times New Roman"/>
                <w:b/>
                <w:sz w:val="28"/>
                <w:szCs w:val="28"/>
              </w:rPr>
              <w:t>ва</w:t>
            </w:r>
            <w:proofErr w:type="spellEnd"/>
            <w:r w:rsidRPr="00782C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82CCB">
              <w:rPr>
                <w:rFonts w:ascii="Times New Roman" w:hAnsi="Times New Roman" w:cs="Times New Roman"/>
                <w:b/>
                <w:sz w:val="28"/>
                <w:szCs w:val="28"/>
              </w:rPr>
              <w:t>харид</w:t>
            </w:r>
            <w:proofErr w:type="spellEnd"/>
            <w:r w:rsidRPr="00782C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82CCB">
              <w:rPr>
                <w:rFonts w:ascii="Times New Roman" w:hAnsi="Times New Roman" w:cs="Times New Roman"/>
                <w:b/>
                <w:sz w:val="28"/>
                <w:szCs w:val="28"/>
              </w:rPr>
              <w:t>комиссияси</w:t>
            </w:r>
            <w:proofErr w:type="spellEnd"/>
            <w:r w:rsidRPr="00782C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Pr="00782CCB">
              <w:rPr>
                <w:rFonts w:ascii="Times New Roman" w:hAnsi="Times New Roman" w:cs="Times New Roman"/>
                <w:b/>
                <w:sz w:val="28"/>
                <w:szCs w:val="28"/>
              </w:rPr>
              <w:t>вазифаси</w:t>
            </w:r>
            <w:proofErr w:type="spellEnd"/>
          </w:p>
        </w:tc>
      </w:tr>
      <w:tr w:rsidR="00E75A4E" w:rsidRPr="00E75A4E" w:rsidTr="00E75A4E">
        <w:tc>
          <w:tcPr>
            <w:tcW w:w="704" w:type="dxa"/>
          </w:tcPr>
          <w:p w:rsidR="00E75A4E" w:rsidRPr="00782CCB" w:rsidRDefault="00E75A4E" w:rsidP="00782C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75A4E" w:rsidRPr="00E75A4E" w:rsidRDefault="00E7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A4E">
              <w:rPr>
                <w:rFonts w:ascii="Times New Roman" w:hAnsi="Times New Roman" w:cs="Times New Roman"/>
                <w:sz w:val="28"/>
                <w:szCs w:val="28"/>
              </w:rPr>
              <w:t>А.Жураев</w:t>
            </w:r>
            <w:proofErr w:type="spellEnd"/>
          </w:p>
        </w:tc>
        <w:tc>
          <w:tcPr>
            <w:tcW w:w="5239" w:type="dxa"/>
          </w:tcPr>
          <w:p w:rsidR="00E75A4E" w:rsidRPr="00E75A4E" w:rsidRDefault="00E75A4E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75A4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75A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қтисод ва молия бўйича директор – комиссия раиси</w:t>
            </w:r>
          </w:p>
        </w:tc>
      </w:tr>
      <w:tr w:rsidR="00E75A4E" w:rsidRPr="00E75A4E" w:rsidTr="00E75A4E">
        <w:tc>
          <w:tcPr>
            <w:tcW w:w="704" w:type="dxa"/>
          </w:tcPr>
          <w:p w:rsidR="00E75A4E" w:rsidRPr="00782CCB" w:rsidRDefault="00E75A4E" w:rsidP="00782C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75A4E" w:rsidRPr="00E75A4E" w:rsidRDefault="00E7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A4E">
              <w:rPr>
                <w:rFonts w:ascii="Times New Roman" w:hAnsi="Times New Roman" w:cs="Times New Roman"/>
                <w:sz w:val="28"/>
                <w:szCs w:val="28"/>
              </w:rPr>
              <w:t>Р.Шарипов</w:t>
            </w:r>
            <w:proofErr w:type="spellEnd"/>
          </w:p>
        </w:tc>
        <w:tc>
          <w:tcPr>
            <w:tcW w:w="5239" w:type="dxa"/>
          </w:tcPr>
          <w:p w:rsidR="00E75A4E" w:rsidRPr="00E75A4E" w:rsidRDefault="00E75A4E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75A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Техник директор – комиссия раиси ўринбосари</w:t>
            </w:r>
          </w:p>
        </w:tc>
      </w:tr>
      <w:tr w:rsidR="00E75A4E" w:rsidRPr="00E75A4E" w:rsidTr="00E75A4E">
        <w:tc>
          <w:tcPr>
            <w:tcW w:w="704" w:type="dxa"/>
          </w:tcPr>
          <w:p w:rsidR="00E75A4E" w:rsidRPr="00782CCB" w:rsidRDefault="00E75A4E" w:rsidP="00782C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75A4E" w:rsidRPr="00E75A4E" w:rsidRDefault="00E7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A4E">
              <w:rPr>
                <w:rFonts w:ascii="Times New Roman" w:hAnsi="Times New Roman" w:cs="Times New Roman"/>
                <w:sz w:val="28"/>
                <w:szCs w:val="28"/>
              </w:rPr>
              <w:t>Е.Дюгай</w:t>
            </w:r>
            <w:proofErr w:type="spellEnd"/>
          </w:p>
        </w:tc>
        <w:tc>
          <w:tcPr>
            <w:tcW w:w="5239" w:type="dxa"/>
          </w:tcPr>
          <w:p w:rsidR="00E75A4E" w:rsidRPr="00E75A4E" w:rsidRDefault="00E75A4E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75A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Бош механик – комиссия аъзоси</w:t>
            </w:r>
          </w:p>
        </w:tc>
      </w:tr>
      <w:tr w:rsidR="00E75A4E" w:rsidRPr="00E75A4E" w:rsidTr="00E75A4E">
        <w:tc>
          <w:tcPr>
            <w:tcW w:w="704" w:type="dxa"/>
          </w:tcPr>
          <w:p w:rsidR="00E75A4E" w:rsidRPr="00782CCB" w:rsidRDefault="00E75A4E" w:rsidP="00782C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75A4E" w:rsidRPr="00E75A4E" w:rsidRDefault="00E7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A4E">
              <w:rPr>
                <w:rFonts w:ascii="Times New Roman" w:hAnsi="Times New Roman" w:cs="Times New Roman"/>
                <w:sz w:val="28"/>
                <w:szCs w:val="28"/>
              </w:rPr>
              <w:t>Т.Павлухина</w:t>
            </w:r>
            <w:proofErr w:type="spellEnd"/>
          </w:p>
        </w:tc>
        <w:tc>
          <w:tcPr>
            <w:tcW w:w="5239" w:type="dxa"/>
          </w:tcPr>
          <w:p w:rsidR="00E75A4E" w:rsidRPr="00E75A4E" w:rsidRDefault="00E75A4E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75A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Бош ҳисобчи – комиссия аъзоси</w:t>
            </w:r>
          </w:p>
        </w:tc>
      </w:tr>
      <w:tr w:rsidR="00E75A4E" w:rsidRPr="00E75A4E" w:rsidTr="00E75A4E">
        <w:tc>
          <w:tcPr>
            <w:tcW w:w="704" w:type="dxa"/>
          </w:tcPr>
          <w:p w:rsidR="00E75A4E" w:rsidRPr="00782CCB" w:rsidRDefault="00E75A4E" w:rsidP="00782C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75A4E" w:rsidRPr="00E75A4E" w:rsidRDefault="00E7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A4E">
              <w:rPr>
                <w:rFonts w:ascii="Times New Roman" w:hAnsi="Times New Roman" w:cs="Times New Roman"/>
                <w:sz w:val="28"/>
                <w:szCs w:val="28"/>
              </w:rPr>
              <w:t>Ф.Умаров</w:t>
            </w:r>
            <w:proofErr w:type="spellEnd"/>
          </w:p>
        </w:tc>
        <w:tc>
          <w:tcPr>
            <w:tcW w:w="5239" w:type="dxa"/>
          </w:tcPr>
          <w:p w:rsidR="00E75A4E" w:rsidRPr="00E75A4E" w:rsidRDefault="00E75A4E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75A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Ишлаб чиқаришни мувофиқлаштириш бўлими бошлиғи – комиссия аъзоси</w:t>
            </w:r>
          </w:p>
        </w:tc>
      </w:tr>
      <w:tr w:rsidR="00E75A4E" w:rsidRPr="00E75A4E" w:rsidTr="00E75A4E">
        <w:tc>
          <w:tcPr>
            <w:tcW w:w="704" w:type="dxa"/>
          </w:tcPr>
          <w:p w:rsidR="00E75A4E" w:rsidRPr="00782CCB" w:rsidRDefault="00E75A4E" w:rsidP="00782C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75A4E" w:rsidRPr="00E75A4E" w:rsidRDefault="00E7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A4E">
              <w:rPr>
                <w:rFonts w:ascii="Times New Roman" w:hAnsi="Times New Roman" w:cs="Times New Roman"/>
                <w:sz w:val="28"/>
                <w:szCs w:val="28"/>
              </w:rPr>
              <w:t>Ё.Шаропов</w:t>
            </w:r>
            <w:proofErr w:type="spellEnd"/>
          </w:p>
        </w:tc>
        <w:tc>
          <w:tcPr>
            <w:tcW w:w="5239" w:type="dxa"/>
          </w:tcPr>
          <w:p w:rsidR="00E75A4E" w:rsidRPr="00E75A4E" w:rsidRDefault="00E75A4E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75A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Режа ва иқтисод хизмати бошлиғи – комиссия аъзоси</w:t>
            </w:r>
          </w:p>
        </w:tc>
      </w:tr>
      <w:tr w:rsidR="00E75A4E" w:rsidRPr="00E75A4E" w:rsidTr="00E75A4E">
        <w:tc>
          <w:tcPr>
            <w:tcW w:w="704" w:type="dxa"/>
          </w:tcPr>
          <w:p w:rsidR="00E75A4E" w:rsidRPr="00782CCB" w:rsidRDefault="00E75A4E" w:rsidP="00782C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75A4E" w:rsidRPr="00E75A4E" w:rsidRDefault="00E7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A4E">
              <w:rPr>
                <w:rFonts w:ascii="Times New Roman" w:hAnsi="Times New Roman" w:cs="Times New Roman"/>
                <w:sz w:val="28"/>
                <w:szCs w:val="28"/>
              </w:rPr>
              <w:t>А.Ишанкулов</w:t>
            </w:r>
            <w:proofErr w:type="spellEnd"/>
          </w:p>
        </w:tc>
        <w:tc>
          <w:tcPr>
            <w:tcW w:w="5239" w:type="dxa"/>
          </w:tcPr>
          <w:p w:rsidR="00E75A4E" w:rsidRPr="00E75A4E" w:rsidRDefault="00E75A4E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75A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Юрисконсульт -комиссия аъзоси</w:t>
            </w:r>
          </w:p>
        </w:tc>
      </w:tr>
    </w:tbl>
    <w:p w:rsidR="00E75A4E" w:rsidRPr="00E75A4E" w:rsidRDefault="00E75A4E">
      <w:pPr>
        <w:rPr>
          <w:rFonts w:ascii="Times New Roman" w:hAnsi="Times New Roman" w:cs="Times New Roman"/>
          <w:sz w:val="28"/>
          <w:szCs w:val="28"/>
        </w:rPr>
      </w:pPr>
    </w:p>
    <w:sectPr w:rsidR="00E75A4E" w:rsidRPr="00E75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0053F"/>
    <w:multiLevelType w:val="hybridMultilevel"/>
    <w:tmpl w:val="F9502D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4E"/>
    <w:rsid w:val="00782CCB"/>
    <w:rsid w:val="008E4E5A"/>
    <w:rsid w:val="00D62173"/>
    <w:rsid w:val="00E7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D362E"/>
  <w15:chartTrackingRefBased/>
  <w15:docId w15:val="{AA192B3C-4E5E-4A48-9BD2-0EA70FAB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2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2022-03-17T04:35:00Z</dcterms:created>
  <dcterms:modified xsi:type="dcterms:W3CDTF">2022-03-17T04:49:00Z</dcterms:modified>
</cp:coreProperties>
</file>